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A3" w:rsidRDefault="006B67A3" w:rsidP="006B67A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Phụ lục I</w:t>
      </w:r>
    </w:p>
    <w:p w:rsidR="006B67A3" w:rsidRPr="00512722" w:rsidRDefault="006B67A3" w:rsidP="006B67A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722">
        <w:rPr>
          <w:rFonts w:ascii="Times New Roman" w:hAnsi="Times New Roman" w:cs="Times New Roman"/>
          <w:b/>
          <w:sz w:val="26"/>
          <w:szCs w:val="26"/>
        </w:rPr>
        <w:t>MỨC THUẾ BẢO VỆ MÔI TRƯỜNG ĐỐI VỚI XĂNG, DẦU, MỠ NHỜN GIAI ĐOẠN 2022-2023</w:t>
      </w:r>
    </w:p>
    <w:p w:rsidR="006B67A3" w:rsidRPr="00400CC3" w:rsidRDefault="006B67A3" w:rsidP="006B67A3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(Kèm theo Tờ trình số     /TTr-BTC ngày      /     /2023 của Bộ Tài chính)</w:t>
      </w:r>
    </w:p>
    <w:tbl>
      <w:tblPr>
        <w:tblStyle w:val="TableGrid"/>
        <w:tblW w:w="15310" w:type="dxa"/>
        <w:tblInd w:w="-34" w:type="dxa"/>
        <w:tblLook w:val="04A0"/>
      </w:tblPr>
      <w:tblGrid>
        <w:gridCol w:w="2127"/>
        <w:gridCol w:w="992"/>
        <w:gridCol w:w="1985"/>
        <w:gridCol w:w="2551"/>
        <w:gridCol w:w="2410"/>
        <w:gridCol w:w="2551"/>
        <w:gridCol w:w="2694"/>
      </w:tblGrid>
      <w:tr w:rsidR="006B67A3" w:rsidRPr="00A12BD3" w:rsidTr="002468A2">
        <w:trPr>
          <w:trHeight w:val="476"/>
        </w:trPr>
        <w:tc>
          <w:tcPr>
            <w:tcW w:w="2127" w:type="dxa"/>
            <w:vMerge w:val="restart"/>
            <w:vAlign w:val="center"/>
          </w:tcPr>
          <w:p w:rsidR="006B67A3" w:rsidRPr="00A12BD3" w:rsidRDefault="006B67A3" w:rsidP="00246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BD3">
              <w:rPr>
                <w:rFonts w:ascii="Times New Roman" w:hAnsi="Times New Roman" w:cs="Times New Roman"/>
                <w:b/>
                <w:sz w:val="28"/>
                <w:szCs w:val="28"/>
              </w:rPr>
              <w:t>Hàng hóa</w:t>
            </w:r>
          </w:p>
        </w:tc>
        <w:tc>
          <w:tcPr>
            <w:tcW w:w="992" w:type="dxa"/>
            <w:vMerge w:val="restart"/>
            <w:vAlign w:val="center"/>
          </w:tcPr>
          <w:p w:rsidR="006B67A3" w:rsidRPr="00A12BD3" w:rsidRDefault="006B67A3" w:rsidP="00246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BD3">
              <w:rPr>
                <w:rFonts w:ascii="Times New Roman" w:hAnsi="Times New Roman" w:cs="Times New Roman"/>
                <w:b/>
                <w:sz w:val="28"/>
                <w:szCs w:val="28"/>
              </w:rPr>
              <w:t>Đơn vị tính</w:t>
            </w:r>
          </w:p>
        </w:tc>
        <w:tc>
          <w:tcPr>
            <w:tcW w:w="1985" w:type="dxa"/>
            <w:vMerge w:val="restart"/>
            <w:vAlign w:val="center"/>
          </w:tcPr>
          <w:p w:rsidR="006B67A3" w:rsidRPr="00A12BD3" w:rsidRDefault="006B67A3" w:rsidP="00246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BD3">
              <w:rPr>
                <w:rFonts w:ascii="Times New Roman" w:hAnsi="Times New Roman" w:cs="Times New Roman"/>
                <w:b/>
                <w:sz w:val="28"/>
                <w:szCs w:val="28"/>
              </w:rPr>
              <w:t>Khung mức thuế</w:t>
            </w:r>
          </w:p>
          <w:p w:rsidR="006B67A3" w:rsidRPr="00A12BD3" w:rsidRDefault="006B67A3" w:rsidP="00246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BD3">
              <w:rPr>
                <w:rFonts w:ascii="Times New Roman" w:eastAsia="Calibri" w:hAnsi="Times New Roman" w:cs="Times New Roman"/>
                <w:sz w:val="28"/>
                <w:szCs w:val="28"/>
              </w:rPr>
              <w:t>(đồng/1 đơn vị hàng hóa)</w:t>
            </w:r>
          </w:p>
        </w:tc>
        <w:tc>
          <w:tcPr>
            <w:tcW w:w="10206" w:type="dxa"/>
            <w:gridSpan w:val="4"/>
            <w:vAlign w:val="center"/>
          </w:tcPr>
          <w:p w:rsidR="006B67A3" w:rsidRDefault="006B67A3" w:rsidP="00246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B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Mức thuế cụ thể </w:t>
            </w:r>
          </w:p>
          <w:p w:rsidR="006B67A3" w:rsidRPr="00A12BD3" w:rsidRDefault="006B67A3" w:rsidP="00246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BD3">
              <w:rPr>
                <w:rFonts w:ascii="Times New Roman" w:eastAsia="Calibri" w:hAnsi="Times New Roman" w:cs="Times New Roman"/>
                <w:sz w:val="28"/>
                <w:szCs w:val="28"/>
              </w:rPr>
              <w:t>(đồng/1 đơn vị hàng hóa)</w:t>
            </w:r>
          </w:p>
        </w:tc>
      </w:tr>
      <w:tr w:rsidR="006B67A3" w:rsidRPr="00A12BD3" w:rsidTr="002468A2">
        <w:trPr>
          <w:trHeight w:val="554"/>
        </w:trPr>
        <w:tc>
          <w:tcPr>
            <w:tcW w:w="2127" w:type="dxa"/>
            <w:vMerge/>
          </w:tcPr>
          <w:p w:rsidR="006B67A3" w:rsidRPr="00A12BD3" w:rsidRDefault="006B67A3" w:rsidP="002468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B67A3" w:rsidRPr="00A12BD3" w:rsidRDefault="006B67A3" w:rsidP="002468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B67A3" w:rsidRPr="00A12BD3" w:rsidRDefault="006B67A3" w:rsidP="002468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B67A3" w:rsidRPr="00A12BD3" w:rsidRDefault="006B67A3" w:rsidP="002468A2">
            <w:pPr>
              <w:spacing w:before="100" w:after="8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2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Từ ngày </w:t>
            </w:r>
          </w:p>
          <w:p w:rsidR="006B67A3" w:rsidRPr="00A12BD3" w:rsidRDefault="006B67A3" w:rsidP="002468A2">
            <w:pPr>
              <w:spacing w:before="100" w:after="8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2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01/01/2022 - 31/3/2022</w:t>
            </w:r>
          </w:p>
        </w:tc>
        <w:tc>
          <w:tcPr>
            <w:tcW w:w="2410" w:type="dxa"/>
            <w:vAlign w:val="center"/>
          </w:tcPr>
          <w:p w:rsidR="006B67A3" w:rsidRPr="00A12BD3" w:rsidRDefault="006B67A3" w:rsidP="002468A2">
            <w:pPr>
              <w:spacing w:before="100" w:after="8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2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Từ ngày </w:t>
            </w:r>
          </w:p>
          <w:p w:rsidR="006B67A3" w:rsidRPr="00A12BD3" w:rsidRDefault="006B67A3" w:rsidP="002468A2">
            <w:pPr>
              <w:spacing w:before="100" w:after="8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2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01/4/2022 - 10/7/2022</w:t>
            </w:r>
          </w:p>
        </w:tc>
        <w:tc>
          <w:tcPr>
            <w:tcW w:w="2551" w:type="dxa"/>
            <w:vAlign w:val="center"/>
          </w:tcPr>
          <w:p w:rsidR="006B67A3" w:rsidRPr="00A12BD3" w:rsidRDefault="006B67A3" w:rsidP="002468A2">
            <w:pPr>
              <w:spacing w:before="100" w:after="8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2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Từ ngày </w:t>
            </w:r>
          </w:p>
          <w:p w:rsidR="006B67A3" w:rsidRPr="00A12BD3" w:rsidRDefault="006B67A3" w:rsidP="002468A2">
            <w:pPr>
              <w:spacing w:before="100" w:after="8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2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11/7/2022 - 31/12/2022</w:t>
            </w:r>
          </w:p>
        </w:tc>
        <w:tc>
          <w:tcPr>
            <w:tcW w:w="2694" w:type="dxa"/>
            <w:vAlign w:val="center"/>
          </w:tcPr>
          <w:p w:rsidR="006B67A3" w:rsidRPr="00A12BD3" w:rsidRDefault="006B67A3" w:rsidP="002468A2">
            <w:pPr>
              <w:spacing w:before="100" w:after="8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2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Từ ngày </w:t>
            </w:r>
          </w:p>
          <w:p w:rsidR="006B67A3" w:rsidRPr="00A12BD3" w:rsidRDefault="006B67A3" w:rsidP="002468A2">
            <w:pPr>
              <w:spacing w:before="100" w:after="8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2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01/01/2023 - 31/12/2023</w:t>
            </w:r>
          </w:p>
        </w:tc>
      </w:tr>
      <w:tr w:rsidR="006B67A3" w:rsidRPr="00AB7627" w:rsidTr="00DE2FEE">
        <w:tc>
          <w:tcPr>
            <w:tcW w:w="2127" w:type="dxa"/>
            <w:vAlign w:val="center"/>
          </w:tcPr>
          <w:p w:rsidR="006B67A3" w:rsidRPr="00AB7627" w:rsidRDefault="006B67A3" w:rsidP="00DE2FEE">
            <w:pPr>
              <w:spacing w:before="60" w:after="6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627">
              <w:rPr>
                <w:rFonts w:ascii="Times New Roman" w:eastAsia="Calibri" w:hAnsi="Times New Roman" w:cs="Times New Roman"/>
                <w:sz w:val="26"/>
                <w:szCs w:val="26"/>
              </w:rPr>
              <w:t>Xăng, trừ etanol</w:t>
            </w:r>
          </w:p>
        </w:tc>
        <w:tc>
          <w:tcPr>
            <w:tcW w:w="992" w:type="dxa"/>
            <w:vAlign w:val="center"/>
          </w:tcPr>
          <w:p w:rsidR="006B67A3" w:rsidRPr="00AB7627" w:rsidRDefault="006B67A3" w:rsidP="00DE2FEE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627">
              <w:rPr>
                <w:rFonts w:ascii="Times New Roman" w:eastAsia="Calibri" w:hAnsi="Times New Roman" w:cs="Times New Roman"/>
                <w:sz w:val="26"/>
                <w:szCs w:val="26"/>
              </w:rPr>
              <w:t>lít</w:t>
            </w:r>
          </w:p>
        </w:tc>
        <w:tc>
          <w:tcPr>
            <w:tcW w:w="1985" w:type="dxa"/>
            <w:vAlign w:val="center"/>
          </w:tcPr>
          <w:p w:rsidR="006B67A3" w:rsidRPr="00AB7627" w:rsidRDefault="006B67A3" w:rsidP="00DE2FEE">
            <w:pPr>
              <w:spacing w:before="60" w:after="60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B762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1.000 - 4.000</w:t>
            </w:r>
          </w:p>
        </w:tc>
        <w:tc>
          <w:tcPr>
            <w:tcW w:w="2551" w:type="dxa"/>
            <w:vAlign w:val="center"/>
          </w:tcPr>
          <w:p w:rsidR="006B67A3" w:rsidRPr="00AB7627" w:rsidRDefault="006B67A3" w:rsidP="00DE2F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7627">
              <w:rPr>
                <w:rFonts w:ascii="Times New Roman" w:hAnsi="Times New Roman" w:cs="Times New Roman"/>
                <w:sz w:val="26"/>
                <w:szCs w:val="26"/>
              </w:rPr>
              <w:t>4.000</w:t>
            </w:r>
          </w:p>
        </w:tc>
        <w:tc>
          <w:tcPr>
            <w:tcW w:w="2410" w:type="dxa"/>
            <w:vAlign w:val="center"/>
          </w:tcPr>
          <w:p w:rsidR="006B67A3" w:rsidRPr="00AB7627" w:rsidRDefault="006B67A3" w:rsidP="00DE2F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7627">
              <w:rPr>
                <w:rFonts w:ascii="Times New Roman" w:hAnsi="Times New Roman" w:cs="Times New Roman"/>
                <w:sz w:val="26"/>
                <w:szCs w:val="26"/>
              </w:rPr>
              <w:t>2.000</w:t>
            </w:r>
          </w:p>
        </w:tc>
        <w:tc>
          <w:tcPr>
            <w:tcW w:w="2551" w:type="dxa"/>
            <w:vAlign w:val="center"/>
          </w:tcPr>
          <w:p w:rsidR="006B67A3" w:rsidRPr="00AB7627" w:rsidRDefault="006B67A3" w:rsidP="00DE2F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7627">
              <w:rPr>
                <w:rFonts w:ascii="Times New Roman" w:hAnsi="Times New Roman" w:cs="Times New Roman"/>
                <w:sz w:val="26"/>
                <w:szCs w:val="26"/>
              </w:rPr>
              <w:t>1.000</w:t>
            </w:r>
          </w:p>
        </w:tc>
        <w:tc>
          <w:tcPr>
            <w:tcW w:w="2694" w:type="dxa"/>
            <w:vAlign w:val="center"/>
          </w:tcPr>
          <w:p w:rsidR="006B67A3" w:rsidRPr="00AB7627" w:rsidRDefault="006B67A3" w:rsidP="00DE2F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7627">
              <w:rPr>
                <w:rFonts w:ascii="Times New Roman" w:hAnsi="Times New Roman" w:cs="Times New Roman"/>
                <w:sz w:val="26"/>
                <w:szCs w:val="26"/>
              </w:rPr>
              <w:t>2.000</w:t>
            </w:r>
          </w:p>
        </w:tc>
      </w:tr>
      <w:tr w:rsidR="006B67A3" w:rsidRPr="00AB7627" w:rsidTr="00DE2FEE">
        <w:tc>
          <w:tcPr>
            <w:tcW w:w="2127" w:type="dxa"/>
            <w:vAlign w:val="center"/>
          </w:tcPr>
          <w:p w:rsidR="006B67A3" w:rsidRPr="00AB7627" w:rsidRDefault="006B67A3" w:rsidP="00DE2FEE">
            <w:pPr>
              <w:spacing w:beforeLines="40" w:afterLines="4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627">
              <w:rPr>
                <w:rFonts w:ascii="Times New Roman" w:eastAsia="Calibri" w:hAnsi="Times New Roman" w:cs="Times New Roman"/>
                <w:sz w:val="26"/>
                <w:szCs w:val="26"/>
              </w:rPr>
              <w:t>Nhiên liệu bay</w:t>
            </w:r>
          </w:p>
        </w:tc>
        <w:tc>
          <w:tcPr>
            <w:tcW w:w="992" w:type="dxa"/>
            <w:vAlign w:val="center"/>
          </w:tcPr>
          <w:p w:rsidR="006B67A3" w:rsidRPr="00AB7627" w:rsidRDefault="006B67A3" w:rsidP="00DE2FEE">
            <w:pPr>
              <w:spacing w:beforeLines="40" w:afterLines="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627">
              <w:rPr>
                <w:rFonts w:ascii="Times New Roman" w:eastAsia="Calibri" w:hAnsi="Times New Roman" w:cs="Times New Roman"/>
                <w:sz w:val="26"/>
                <w:szCs w:val="26"/>
              </w:rPr>
              <w:t>lít</w:t>
            </w:r>
          </w:p>
        </w:tc>
        <w:tc>
          <w:tcPr>
            <w:tcW w:w="1985" w:type="dxa"/>
            <w:vAlign w:val="center"/>
          </w:tcPr>
          <w:p w:rsidR="006B67A3" w:rsidRPr="00AB7627" w:rsidRDefault="006B67A3" w:rsidP="00DE2FEE">
            <w:pPr>
              <w:spacing w:beforeLines="40" w:afterLines="40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B762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1.000 - 3.000</w:t>
            </w:r>
          </w:p>
        </w:tc>
        <w:tc>
          <w:tcPr>
            <w:tcW w:w="2551" w:type="dxa"/>
            <w:vAlign w:val="center"/>
          </w:tcPr>
          <w:p w:rsidR="006B67A3" w:rsidRPr="00AB7627" w:rsidRDefault="006B67A3" w:rsidP="00DE2F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7627">
              <w:rPr>
                <w:rFonts w:ascii="Times New Roman" w:hAnsi="Times New Roman" w:cs="Times New Roman"/>
                <w:sz w:val="26"/>
                <w:szCs w:val="26"/>
              </w:rPr>
              <w:t>1.500</w:t>
            </w:r>
          </w:p>
        </w:tc>
        <w:tc>
          <w:tcPr>
            <w:tcW w:w="2410" w:type="dxa"/>
            <w:vAlign w:val="center"/>
          </w:tcPr>
          <w:p w:rsidR="006B67A3" w:rsidRPr="00AB7627" w:rsidRDefault="006B67A3" w:rsidP="00DE2F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7627">
              <w:rPr>
                <w:rFonts w:ascii="Times New Roman" w:hAnsi="Times New Roman" w:cs="Times New Roman"/>
                <w:sz w:val="26"/>
                <w:szCs w:val="26"/>
              </w:rPr>
              <w:t>1.500</w:t>
            </w:r>
          </w:p>
        </w:tc>
        <w:tc>
          <w:tcPr>
            <w:tcW w:w="2551" w:type="dxa"/>
            <w:vAlign w:val="center"/>
          </w:tcPr>
          <w:p w:rsidR="006B67A3" w:rsidRPr="00AB7627" w:rsidRDefault="006B67A3" w:rsidP="00DE2F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7627">
              <w:rPr>
                <w:rFonts w:ascii="Times New Roman" w:hAnsi="Times New Roman" w:cs="Times New Roman"/>
                <w:sz w:val="26"/>
                <w:szCs w:val="26"/>
              </w:rPr>
              <w:t>1.000</w:t>
            </w:r>
          </w:p>
        </w:tc>
        <w:tc>
          <w:tcPr>
            <w:tcW w:w="2694" w:type="dxa"/>
            <w:vAlign w:val="center"/>
          </w:tcPr>
          <w:p w:rsidR="006B67A3" w:rsidRPr="00AB7627" w:rsidRDefault="006B67A3" w:rsidP="00DE2F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7627">
              <w:rPr>
                <w:rFonts w:ascii="Times New Roman" w:hAnsi="Times New Roman" w:cs="Times New Roman"/>
                <w:sz w:val="26"/>
                <w:szCs w:val="26"/>
              </w:rPr>
              <w:t>1.000</w:t>
            </w:r>
          </w:p>
        </w:tc>
      </w:tr>
      <w:tr w:rsidR="006B67A3" w:rsidRPr="00AB7627" w:rsidTr="00DE2FEE">
        <w:tc>
          <w:tcPr>
            <w:tcW w:w="2127" w:type="dxa"/>
            <w:vAlign w:val="center"/>
          </w:tcPr>
          <w:p w:rsidR="006B67A3" w:rsidRPr="00AB7627" w:rsidRDefault="006B67A3" w:rsidP="00DE2FEE">
            <w:pPr>
              <w:spacing w:beforeLines="40" w:afterLines="4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627">
              <w:rPr>
                <w:rFonts w:ascii="Times New Roman" w:eastAsia="Calibri" w:hAnsi="Times New Roman" w:cs="Times New Roman"/>
                <w:sz w:val="26"/>
                <w:szCs w:val="26"/>
              </w:rPr>
              <w:t>Dầu diezel</w:t>
            </w:r>
          </w:p>
        </w:tc>
        <w:tc>
          <w:tcPr>
            <w:tcW w:w="992" w:type="dxa"/>
            <w:vAlign w:val="center"/>
          </w:tcPr>
          <w:p w:rsidR="006B67A3" w:rsidRPr="00AB7627" w:rsidRDefault="006B67A3" w:rsidP="00DE2FEE">
            <w:pPr>
              <w:spacing w:beforeLines="40" w:afterLines="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627">
              <w:rPr>
                <w:rFonts w:ascii="Times New Roman" w:eastAsia="Calibri" w:hAnsi="Times New Roman" w:cs="Times New Roman"/>
                <w:sz w:val="26"/>
                <w:szCs w:val="26"/>
              </w:rPr>
              <w:t>lít</w:t>
            </w:r>
          </w:p>
        </w:tc>
        <w:tc>
          <w:tcPr>
            <w:tcW w:w="1985" w:type="dxa"/>
            <w:vAlign w:val="center"/>
          </w:tcPr>
          <w:p w:rsidR="006B67A3" w:rsidRPr="00AB7627" w:rsidRDefault="006B67A3" w:rsidP="00DE2FEE">
            <w:pPr>
              <w:spacing w:beforeLines="40" w:afterLines="40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B762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500 - 2.000</w:t>
            </w:r>
          </w:p>
        </w:tc>
        <w:tc>
          <w:tcPr>
            <w:tcW w:w="2551" w:type="dxa"/>
            <w:vAlign w:val="center"/>
          </w:tcPr>
          <w:p w:rsidR="006B67A3" w:rsidRPr="00AB7627" w:rsidRDefault="006B67A3" w:rsidP="00DE2F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7627">
              <w:rPr>
                <w:rFonts w:ascii="Times New Roman" w:hAnsi="Times New Roman" w:cs="Times New Roman"/>
                <w:sz w:val="26"/>
                <w:szCs w:val="26"/>
              </w:rPr>
              <w:t>2.000</w:t>
            </w:r>
          </w:p>
        </w:tc>
        <w:tc>
          <w:tcPr>
            <w:tcW w:w="2410" w:type="dxa"/>
            <w:vAlign w:val="center"/>
          </w:tcPr>
          <w:p w:rsidR="006B67A3" w:rsidRPr="00AB7627" w:rsidRDefault="006B67A3" w:rsidP="00DE2F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7627">
              <w:rPr>
                <w:rFonts w:ascii="Times New Roman" w:hAnsi="Times New Roman" w:cs="Times New Roman"/>
                <w:sz w:val="26"/>
                <w:szCs w:val="26"/>
              </w:rPr>
              <w:t>1.000</w:t>
            </w:r>
          </w:p>
        </w:tc>
        <w:tc>
          <w:tcPr>
            <w:tcW w:w="2551" w:type="dxa"/>
            <w:vAlign w:val="center"/>
          </w:tcPr>
          <w:p w:rsidR="006B67A3" w:rsidRPr="00AB7627" w:rsidRDefault="006B67A3" w:rsidP="00DE2F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7627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2694" w:type="dxa"/>
            <w:vAlign w:val="center"/>
          </w:tcPr>
          <w:p w:rsidR="006B67A3" w:rsidRPr="00AB7627" w:rsidRDefault="006B67A3" w:rsidP="00DE2F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7627">
              <w:rPr>
                <w:rFonts w:ascii="Times New Roman" w:hAnsi="Times New Roman" w:cs="Times New Roman"/>
                <w:sz w:val="26"/>
                <w:szCs w:val="26"/>
              </w:rPr>
              <w:t>1.000</w:t>
            </w:r>
          </w:p>
        </w:tc>
      </w:tr>
      <w:tr w:rsidR="006B67A3" w:rsidRPr="00AB7627" w:rsidTr="00DE2FEE">
        <w:tc>
          <w:tcPr>
            <w:tcW w:w="2127" w:type="dxa"/>
            <w:vAlign w:val="center"/>
          </w:tcPr>
          <w:p w:rsidR="006B67A3" w:rsidRPr="00AB7627" w:rsidRDefault="006B67A3" w:rsidP="00DE2FEE">
            <w:pPr>
              <w:spacing w:beforeLines="40" w:afterLines="4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627">
              <w:rPr>
                <w:rFonts w:ascii="Times New Roman" w:eastAsia="Calibri" w:hAnsi="Times New Roman" w:cs="Times New Roman"/>
                <w:sz w:val="26"/>
                <w:szCs w:val="26"/>
              </w:rPr>
              <w:t>Dầu hỏa</w:t>
            </w:r>
          </w:p>
        </w:tc>
        <w:tc>
          <w:tcPr>
            <w:tcW w:w="992" w:type="dxa"/>
            <w:vAlign w:val="center"/>
          </w:tcPr>
          <w:p w:rsidR="006B67A3" w:rsidRPr="00AB7627" w:rsidRDefault="006B67A3" w:rsidP="00DE2FEE">
            <w:pPr>
              <w:spacing w:beforeLines="40" w:afterLines="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627">
              <w:rPr>
                <w:rFonts w:ascii="Times New Roman" w:eastAsia="Calibri" w:hAnsi="Times New Roman" w:cs="Times New Roman"/>
                <w:sz w:val="26"/>
                <w:szCs w:val="26"/>
              </w:rPr>
              <w:t>lít</w:t>
            </w:r>
          </w:p>
        </w:tc>
        <w:tc>
          <w:tcPr>
            <w:tcW w:w="1985" w:type="dxa"/>
            <w:vAlign w:val="center"/>
          </w:tcPr>
          <w:p w:rsidR="006B67A3" w:rsidRPr="00AB7627" w:rsidRDefault="006B67A3" w:rsidP="00DE2FEE">
            <w:pPr>
              <w:spacing w:beforeLines="40" w:afterLines="40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B762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300 - 2.000</w:t>
            </w:r>
          </w:p>
        </w:tc>
        <w:tc>
          <w:tcPr>
            <w:tcW w:w="2551" w:type="dxa"/>
            <w:vAlign w:val="center"/>
          </w:tcPr>
          <w:p w:rsidR="006B67A3" w:rsidRPr="00AB7627" w:rsidRDefault="006B67A3" w:rsidP="00DE2F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7627">
              <w:rPr>
                <w:rFonts w:ascii="Times New Roman" w:hAnsi="Times New Roman" w:cs="Times New Roman"/>
                <w:sz w:val="26"/>
                <w:szCs w:val="26"/>
              </w:rPr>
              <w:t>1.000</w:t>
            </w:r>
          </w:p>
        </w:tc>
        <w:tc>
          <w:tcPr>
            <w:tcW w:w="2410" w:type="dxa"/>
            <w:vAlign w:val="center"/>
          </w:tcPr>
          <w:p w:rsidR="006B67A3" w:rsidRPr="00AB7627" w:rsidRDefault="006B67A3" w:rsidP="00DE2F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7627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2551" w:type="dxa"/>
            <w:vAlign w:val="center"/>
          </w:tcPr>
          <w:p w:rsidR="006B67A3" w:rsidRPr="00AB7627" w:rsidRDefault="006B67A3" w:rsidP="00DE2F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7627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2694" w:type="dxa"/>
            <w:vAlign w:val="center"/>
          </w:tcPr>
          <w:p w:rsidR="006B67A3" w:rsidRPr="00AB7627" w:rsidRDefault="006B67A3" w:rsidP="00DE2F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7627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</w:tr>
      <w:tr w:rsidR="006B67A3" w:rsidRPr="00AB7627" w:rsidTr="00DE2FEE">
        <w:tc>
          <w:tcPr>
            <w:tcW w:w="2127" w:type="dxa"/>
            <w:vAlign w:val="center"/>
          </w:tcPr>
          <w:p w:rsidR="006B67A3" w:rsidRPr="00AB7627" w:rsidRDefault="006B67A3" w:rsidP="00DE2FEE">
            <w:pPr>
              <w:spacing w:beforeLines="40" w:afterLines="4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627">
              <w:rPr>
                <w:rFonts w:ascii="Times New Roman" w:eastAsia="Calibri" w:hAnsi="Times New Roman" w:cs="Times New Roman"/>
                <w:sz w:val="26"/>
                <w:szCs w:val="26"/>
              </w:rPr>
              <w:t>Dầu mazut</w:t>
            </w:r>
          </w:p>
        </w:tc>
        <w:tc>
          <w:tcPr>
            <w:tcW w:w="992" w:type="dxa"/>
            <w:vAlign w:val="center"/>
          </w:tcPr>
          <w:p w:rsidR="006B67A3" w:rsidRPr="00AB7627" w:rsidRDefault="006B67A3" w:rsidP="00DE2FEE">
            <w:pPr>
              <w:spacing w:beforeLines="40" w:afterLines="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627">
              <w:rPr>
                <w:rFonts w:ascii="Times New Roman" w:eastAsia="Calibri" w:hAnsi="Times New Roman" w:cs="Times New Roman"/>
                <w:sz w:val="26"/>
                <w:szCs w:val="26"/>
              </w:rPr>
              <w:t>lít</w:t>
            </w:r>
          </w:p>
        </w:tc>
        <w:tc>
          <w:tcPr>
            <w:tcW w:w="1985" w:type="dxa"/>
            <w:vAlign w:val="center"/>
          </w:tcPr>
          <w:p w:rsidR="006B67A3" w:rsidRPr="00AB7627" w:rsidRDefault="006B67A3" w:rsidP="00DE2FEE">
            <w:pPr>
              <w:spacing w:beforeLines="40" w:afterLines="40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B762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300 - 2.000</w:t>
            </w:r>
          </w:p>
        </w:tc>
        <w:tc>
          <w:tcPr>
            <w:tcW w:w="2551" w:type="dxa"/>
            <w:vAlign w:val="center"/>
          </w:tcPr>
          <w:p w:rsidR="006B67A3" w:rsidRPr="00AB7627" w:rsidRDefault="006B67A3" w:rsidP="00DE2F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7627">
              <w:rPr>
                <w:rFonts w:ascii="Times New Roman" w:hAnsi="Times New Roman" w:cs="Times New Roman"/>
                <w:sz w:val="26"/>
                <w:szCs w:val="26"/>
              </w:rPr>
              <w:t>2.000</w:t>
            </w:r>
          </w:p>
        </w:tc>
        <w:tc>
          <w:tcPr>
            <w:tcW w:w="2410" w:type="dxa"/>
            <w:vAlign w:val="center"/>
          </w:tcPr>
          <w:p w:rsidR="006B67A3" w:rsidRPr="00AB7627" w:rsidRDefault="006B67A3" w:rsidP="00DE2F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7627">
              <w:rPr>
                <w:rFonts w:ascii="Times New Roman" w:hAnsi="Times New Roman" w:cs="Times New Roman"/>
                <w:sz w:val="26"/>
                <w:szCs w:val="26"/>
              </w:rPr>
              <w:t>1.000</w:t>
            </w:r>
          </w:p>
        </w:tc>
        <w:tc>
          <w:tcPr>
            <w:tcW w:w="2551" w:type="dxa"/>
            <w:vAlign w:val="center"/>
          </w:tcPr>
          <w:p w:rsidR="006B67A3" w:rsidRPr="00AB7627" w:rsidRDefault="006B67A3" w:rsidP="00DE2F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7627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2694" w:type="dxa"/>
            <w:vAlign w:val="center"/>
          </w:tcPr>
          <w:p w:rsidR="006B67A3" w:rsidRPr="00AB7627" w:rsidRDefault="006B67A3" w:rsidP="00DE2F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7627">
              <w:rPr>
                <w:rFonts w:ascii="Times New Roman" w:hAnsi="Times New Roman" w:cs="Times New Roman"/>
                <w:sz w:val="26"/>
                <w:szCs w:val="26"/>
              </w:rPr>
              <w:t>1.000</w:t>
            </w:r>
          </w:p>
        </w:tc>
      </w:tr>
      <w:tr w:rsidR="006B67A3" w:rsidRPr="00AB7627" w:rsidTr="00DE2FEE">
        <w:tc>
          <w:tcPr>
            <w:tcW w:w="2127" w:type="dxa"/>
            <w:vAlign w:val="center"/>
          </w:tcPr>
          <w:p w:rsidR="006B67A3" w:rsidRPr="00AB7627" w:rsidRDefault="006B67A3" w:rsidP="00DE2FEE">
            <w:pPr>
              <w:spacing w:beforeLines="40" w:afterLines="4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627">
              <w:rPr>
                <w:rFonts w:ascii="Times New Roman" w:eastAsia="Calibri" w:hAnsi="Times New Roman" w:cs="Times New Roman"/>
                <w:sz w:val="26"/>
                <w:szCs w:val="26"/>
              </w:rPr>
              <w:t>Dầu nhờn</w:t>
            </w:r>
          </w:p>
        </w:tc>
        <w:tc>
          <w:tcPr>
            <w:tcW w:w="992" w:type="dxa"/>
            <w:vAlign w:val="center"/>
          </w:tcPr>
          <w:p w:rsidR="006B67A3" w:rsidRPr="00AB7627" w:rsidRDefault="006B67A3" w:rsidP="00DE2FEE">
            <w:pPr>
              <w:spacing w:beforeLines="40" w:afterLines="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627">
              <w:rPr>
                <w:rFonts w:ascii="Times New Roman" w:eastAsia="Calibri" w:hAnsi="Times New Roman" w:cs="Times New Roman"/>
                <w:sz w:val="26"/>
                <w:szCs w:val="26"/>
              </w:rPr>
              <w:t>lít</w:t>
            </w:r>
          </w:p>
        </w:tc>
        <w:tc>
          <w:tcPr>
            <w:tcW w:w="1985" w:type="dxa"/>
            <w:vAlign w:val="center"/>
          </w:tcPr>
          <w:p w:rsidR="006B67A3" w:rsidRPr="00AB7627" w:rsidRDefault="006B67A3" w:rsidP="00DE2FEE">
            <w:pPr>
              <w:spacing w:beforeLines="40" w:afterLines="40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B762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300 - 2.000</w:t>
            </w:r>
          </w:p>
        </w:tc>
        <w:tc>
          <w:tcPr>
            <w:tcW w:w="2551" w:type="dxa"/>
            <w:vAlign w:val="center"/>
          </w:tcPr>
          <w:p w:rsidR="006B67A3" w:rsidRPr="00AB7627" w:rsidRDefault="006B67A3" w:rsidP="00DE2F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7627">
              <w:rPr>
                <w:rFonts w:ascii="Times New Roman" w:hAnsi="Times New Roman" w:cs="Times New Roman"/>
                <w:sz w:val="26"/>
                <w:szCs w:val="26"/>
              </w:rPr>
              <w:t>2.000</w:t>
            </w:r>
          </w:p>
        </w:tc>
        <w:tc>
          <w:tcPr>
            <w:tcW w:w="2410" w:type="dxa"/>
            <w:vAlign w:val="center"/>
          </w:tcPr>
          <w:p w:rsidR="006B67A3" w:rsidRPr="00AB7627" w:rsidRDefault="006B67A3" w:rsidP="00DE2F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7627">
              <w:rPr>
                <w:rFonts w:ascii="Times New Roman" w:hAnsi="Times New Roman" w:cs="Times New Roman"/>
                <w:sz w:val="26"/>
                <w:szCs w:val="26"/>
              </w:rPr>
              <w:t>1.000</w:t>
            </w:r>
          </w:p>
        </w:tc>
        <w:tc>
          <w:tcPr>
            <w:tcW w:w="2551" w:type="dxa"/>
            <w:vAlign w:val="center"/>
          </w:tcPr>
          <w:p w:rsidR="006B67A3" w:rsidRPr="00AB7627" w:rsidRDefault="006B67A3" w:rsidP="00DE2F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7627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2694" w:type="dxa"/>
            <w:vAlign w:val="center"/>
          </w:tcPr>
          <w:p w:rsidR="006B67A3" w:rsidRPr="00AB7627" w:rsidRDefault="006B67A3" w:rsidP="00DE2F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7627">
              <w:rPr>
                <w:rFonts w:ascii="Times New Roman" w:hAnsi="Times New Roman" w:cs="Times New Roman"/>
                <w:sz w:val="26"/>
                <w:szCs w:val="26"/>
              </w:rPr>
              <w:t>1.000</w:t>
            </w:r>
          </w:p>
        </w:tc>
      </w:tr>
      <w:tr w:rsidR="006B67A3" w:rsidRPr="00AB7627" w:rsidTr="00DE2FEE">
        <w:tc>
          <w:tcPr>
            <w:tcW w:w="2127" w:type="dxa"/>
            <w:vAlign w:val="center"/>
          </w:tcPr>
          <w:p w:rsidR="006B67A3" w:rsidRPr="00AB7627" w:rsidRDefault="006B67A3" w:rsidP="00DE2FEE">
            <w:pPr>
              <w:spacing w:beforeLines="40" w:afterLines="4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627">
              <w:rPr>
                <w:rFonts w:ascii="Times New Roman" w:eastAsia="Calibri" w:hAnsi="Times New Roman" w:cs="Times New Roman"/>
                <w:sz w:val="26"/>
                <w:szCs w:val="26"/>
              </w:rPr>
              <w:t>Mỡ nhờn</w:t>
            </w:r>
          </w:p>
        </w:tc>
        <w:tc>
          <w:tcPr>
            <w:tcW w:w="992" w:type="dxa"/>
            <w:vAlign w:val="center"/>
          </w:tcPr>
          <w:p w:rsidR="006B67A3" w:rsidRPr="00AB7627" w:rsidRDefault="006B67A3" w:rsidP="00DE2FEE">
            <w:pPr>
              <w:spacing w:beforeLines="40" w:afterLines="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7627">
              <w:rPr>
                <w:rFonts w:ascii="Times New Roman" w:eastAsia="Calibri" w:hAnsi="Times New Roman" w:cs="Times New Roman"/>
                <w:sz w:val="26"/>
                <w:szCs w:val="26"/>
              </w:rPr>
              <w:t>kg</w:t>
            </w:r>
          </w:p>
        </w:tc>
        <w:tc>
          <w:tcPr>
            <w:tcW w:w="1985" w:type="dxa"/>
            <w:vAlign w:val="center"/>
          </w:tcPr>
          <w:p w:rsidR="006B67A3" w:rsidRPr="00AB7627" w:rsidRDefault="006B67A3" w:rsidP="00DE2FEE">
            <w:pPr>
              <w:spacing w:beforeLines="40" w:afterLines="40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B762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300 - 2.000</w:t>
            </w:r>
          </w:p>
        </w:tc>
        <w:tc>
          <w:tcPr>
            <w:tcW w:w="2551" w:type="dxa"/>
            <w:vAlign w:val="center"/>
          </w:tcPr>
          <w:p w:rsidR="006B67A3" w:rsidRPr="00AB7627" w:rsidRDefault="006B67A3" w:rsidP="00DE2F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7627">
              <w:rPr>
                <w:rFonts w:ascii="Times New Roman" w:hAnsi="Times New Roman" w:cs="Times New Roman"/>
                <w:sz w:val="26"/>
                <w:szCs w:val="26"/>
              </w:rPr>
              <w:t>2.000</w:t>
            </w:r>
          </w:p>
        </w:tc>
        <w:tc>
          <w:tcPr>
            <w:tcW w:w="2410" w:type="dxa"/>
            <w:vAlign w:val="center"/>
          </w:tcPr>
          <w:p w:rsidR="006B67A3" w:rsidRPr="00AB7627" w:rsidRDefault="006B67A3" w:rsidP="00DE2F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7627">
              <w:rPr>
                <w:rFonts w:ascii="Times New Roman" w:hAnsi="Times New Roman" w:cs="Times New Roman"/>
                <w:sz w:val="26"/>
                <w:szCs w:val="26"/>
              </w:rPr>
              <w:t>1.000</w:t>
            </w:r>
          </w:p>
        </w:tc>
        <w:tc>
          <w:tcPr>
            <w:tcW w:w="2551" w:type="dxa"/>
            <w:vAlign w:val="center"/>
          </w:tcPr>
          <w:p w:rsidR="006B67A3" w:rsidRPr="00AB7627" w:rsidRDefault="006B67A3" w:rsidP="00DE2F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7627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2694" w:type="dxa"/>
            <w:vAlign w:val="center"/>
          </w:tcPr>
          <w:p w:rsidR="006B67A3" w:rsidRPr="00AB7627" w:rsidRDefault="006B67A3" w:rsidP="00DE2FE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7627">
              <w:rPr>
                <w:rFonts w:ascii="Times New Roman" w:hAnsi="Times New Roman" w:cs="Times New Roman"/>
                <w:sz w:val="26"/>
                <w:szCs w:val="26"/>
              </w:rPr>
              <w:t>1.000</w:t>
            </w:r>
          </w:p>
        </w:tc>
      </w:tr>
    </w:tbl>
    <w:p w:rsidR="006B67A3" w:rsidRPr="00F309F1" w:rsidRDefault="006B67A3" w:rsidP="006B67A3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09F1">
        <w:rPr>
          <w:rFonts w:ascii="Times New Roman" w:hAnsi="Times New Roman" w:cs="Times New Roman"/>
          <w:b/>
          <w:sz w:val="28"/>
          <w:szCs w:val="28"/>
          <w:u w:val="single"/>
        </w:rPr>
        <w:t>* Ghi chú:</w:t>
      </w:r>
    </w:p>
    <w:p w:rsidR="006B67A3" w:rsidRDefault="006B67A3" w:rsidP="006B67A3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Giai đoạn trước ngày 01/01/2022: Thực hiện theo Nghị quyết số 579</w:t>
      </w:r>
      <w:r w:rsidRPr="00CD2960">
        <w:rPr>
          <w:rFonts w:ascii="Times New Roman" w:hAnsi="Times New Roman" w:cs="Times New Roman"/>
          <w:sz w:val="28"/>
          <w:szCs w:val="28"/>
        </w:rPr>
        <w:t>/2018/UBTVQH14</w:t>
      </w:r>
      <w:r>
        <w:rPr>
          <w:rFonts w:ascii="Times New Roman" w:hAnsi="Times New Roman" w:cs="Times New Roman"/>
          <w:sz w:val="28"/>
          <w:szCs w:val="28"/>
        </w:rPr>
        <w:t>, riêng mức thuế BVMT đối với nhiên liệu bay từ ngày 01/8/2020 là 2.100 đồng/lít (thực hiện theo các Nghị quyết của UBTVQH số 979/2020/UBTVQH14, Nghị quyết của UBTVQH số 1148/2020/UBTVQH14) .</w:t>
      </w:r>
    </w:p>
    <w:p w:rsidR="006B67A3" w:rsidRPr="00CD2960" w:rsidRDefault="006B67A3" w:rsidP="006B67A3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960">
        <w:rPr>
          <w:rFonts w:ascii="Times New Roman" w:hAnsi="Times New Roman" w:cs="Times New Roman"/>
          <w:sz w:val="28"/>
          <w:szCs w:val="28"/>
        </w:rPr>
        <w:t>- Từ ngày 01/01/2022 - 31/3/2022: Thực hiện theo Nghị quyết số 579/2018/UBTVQH14 và Nghị quyết số 13/2021/UBTVQH15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7A3" w:rsidRPr="00CD2960" w:rsidRDefault="006B67A3" w:rsidP="006B67A3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960">
        <w:rPr>
          <w:rFonts w:ascii="Times New Roman" w:hAnsi="Times New Roman" w:cs="Times New Roman"/>
          <w:sz w:val="28"/>
          <w:szCs w:val="28"/>
        </w:rPr>
        <w:t>- Từ ngày 01/4/2022 - 10/7/2022: Thự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CD2960">
        <w:rPr>
          <w:rFonts w:ascii="Times New Roman" w:hAnsi="Times New Roman" w:cs="Times New Roman"/>
          <w:sz w:val="28"/>
          <w:szCs w:val="28"/>
        </w:rPr>
        <w:t xml:space="preserve"> hiện theo Nghị quyết số 13/2021/UBTVQH15 và Nghị quyết số 18/2022/UBTVQH15</w:t>
      </w:r>
      <w:r w:rsidR="00632707">
        <w:rPr>
          <w:rFonts w:ascii="Times New Roman" w:hAnsi="Times New Roman" w:cs="Times New Roman"/>
          <w:sz w:val="28"/>
          <w:szCs w:val="28"/>
        </w:rPr>
        <w:t>.</w:t>
      </w:r>
    </w:p>
    <w:p w:rsidR="006B67A3" w:rsidRPr="00CD2960" w:rsidRDefault="006B67A3" w:rsidP="006B67A3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960">
        <w:rPr>
          <w:rFonts w:ascii="Times New Roman" w:hAnsi="Times New Roman" w:cs="Times New Roman"/>
          <w:sz w:val="28"/>
          <w:szCs w:val="28"/>
        </w:rPr>
        <w:t>- Từ ngày 11/7/2022 - 31/12/2022: Thực hiện theo Nghị quyết số 20/2022/UBTVQH15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09F1" w:rsidRPr="006B67A3" w:rsidRDefault="006B67A3" w:rsidP="00505484">
      <w:pPr>
        <w:spacing w:before="100" w:after="100" w:line="240" w:lineRule="auto"/>
        <w:jc w:val="both"/>
        <w:rPr>
          <w:szCs w:val="28"/>
        </w:rPr>
      </w:pPr>
      <w:r w:rsidRPr="00CD2960">
        <w:rPr>
          <w:rFonts w:ascii="Times New Roman" w:hAnsi="Times New Roman" w:cs="Times New Roman"/>
          <w:sz w:val="28"/>
          <w:szCs w:val="28"/>
        </w:rPr>
        <w:t>- Từ ngày 01/01/2023 - 31/12/2023:</w:t>
      </w:r>
      <w:r w:rsidRPr="00E81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D94F7A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ực h</w:t>
      </w:r>
      <w:r w:rsidRPr="00D94F7A">
        <w:rPr>
          <w:rFonts w:ascii="Times New Roman" w:hAnsi="Times New Roman" w:cs="Times New Roman"/>
          <w:sz w:val="28"/>
          <w:szCs w:val="28"/>
        </w:rPr>
        <w:t>iện theo Nghị quyết số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Pr="00D94F7A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94F7A">
        <w:rPr>
          <w:rFonts w:ascii="Times New Roman" w:hAnsi="Times New Roman" w:cs="Times New Roman"/>
          <w:sz w:val="28"/>
          <w:szCs w:val="28"/>
        </w:rPr>
        <w:t>/UBTVQH15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309F1" w:rsidRPr="006B67A3" w:rsidSect="002468A2">
      <w:pgSz w:w="16839" w:h="11907" w:orient="landscape" w:code="9"/>
      <w:pgMar w:top="1418" w:right="1134" w:bottom="90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20"/>
  <w:drawingGridHorizontalSpacing w:val="110"/>
  <w:displayHorizontalDrawingGridEvery w:val="2"/>
  <w:characterSpacingControl w:val="doNotCompress"/>
  <w:compat/>
  <w:rsids>
    <w:rsidRoot w:val="00A12BD3"/>
    <w:rsid w:val="000D294C"/>
    <w:rsid w:val="00135DB7"/>
    <w:rsid w:val="002468A2"/>
    <w:rsid w:val="003911D2"/>
    <w:rsid w:val="00400CC3"/>
    <w:rsid w:val="0042782F"/>
    <w:rsid w:val="00440BFE"/>
    <w:rsid w:val="004C0F4F"/>
    <w:rsid w:val="00505484"/>
    <w:rsid w:val="005E6760"/>
    <w:rsid w:val="005F5F15"/>
    <w:rsid w:val="00632707"/>
    <w:rsid w:val="006B67A3"/>
    <w:rsid w:val="007D2D65"/>
    <w:rsid w:val="0080000E"/>
    <w:rsid w:val="00976D4B"/>
    <w:rsid w:val="00A12BD3"/>
    <w:rsid w:val="00A81E52"/>
    <w:rsid w:val="00AA41A7"/>
    <w:rsid w:val="00CD2960"/>
    <w:rsid w:val="00D94F7A"/>
    <w:rsid w:val="00DE2FEE"/>
    <w:rsid w:val="00E819E6"/>
    <w:rsid w:val="00EB053B"/>
    <w:rsid w:val="00ED0A1E"/>
    <w:rsid w:val="00F309F1"/>
    <w:rsid w:val="00FC7A32"/>
    <w:rsid w:val="00FE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2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09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00169B-3641-45B4-A1C7-6D1CE27A7AD2}"/>
</file>

<file path=customXml/itemProps2.xml><?xml version="1.0" encoding="utf-8"?>
<ds:datastoreItem xmlns:ds="http://schemas.openxmlformats.org/officeDocument/2006/customXml" ds:itemID="{4B6A62A4-7CD3-4E5F-BC1E-61F9FE5DA43C}"/>
</file>

<file path=customXml/itemProps3.xml><?xml version="1.0" encoding="utf-8"?>
<ds:datastoreItem xmlns:ds="http://schemas.openxmlformats.org/officeDocument/2006/customXml" ds:itemID="{81B77A02-2C07-4BD3-975A-D1128E831B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daothanhphuong</dc:creator>
  <cp:lastModifiedBy>Le Thi Loan</cp:lastModifiedBy>
  <cp:revision>17</cp:revision>
  <dcterms:created xsi:type="dcterms:W3CDTF">2023-09-28T08:02:00Z</dcterms:created>
  <dcterms:modified xsi:type="dcterms:W3CDTF">2023-10-13T08:33:00Z</dcterms:modified>
</cp:coreProperties>
</file>